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  <w:bookmarkStart w:id="0" w:name="_GoBack"/>
      <w:bookmarkStart w:id="1" w:name="_GoBack"/>
      <w:bookmarkEnd w:id="1"/>
    </w:p>
    <w:p>
      <w:pPr>
        <w:pStyle w:val="Standard"/>
        <w:rPr/>
      </w:pPr>
      <w:r>
        <w:rPr/>
      </w:r>
    </w:p>
    <w:tbl>
      <w:tblPr>
        <w:tblW w:w="10816" w:type="dxa"/>
        <w:jc w:val="start"/>
        <w:tblInd w:w="-579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0" w:noVBand="0" w:lastRow="0" w:firstColumn="0" w:lastColumn="0" w:noHBand="0" w:val="0000"/>
      </w:tblPr>
      <w:tblGrid>
        <w:gridCol w:w="1955"/>
        <w:gridCol w:w="809"/>
        <w:gridCol w:w="720"/>
        <w:gridCol w:w="765"/>
        <w:gridCol w:w="661"/>
        <w:gridCol w:w="765"/>
        <w:gridCol w:w="720"/>
        <w:gridCol w:w="839"/>
        <w:gridCol w:w="631"/>
        <w:gridCol w:w="720"/>
        <w:gridCol w:w="840"/>
        <w:gridCol w:w="552"/>
        <w:gridCol w:w="839"/>
      </w:tblGrid>
      <w:tr>
        <w:trPr>
          <w:trHeight w:val="653" w:hRule="atLeast"/>
        </w:trPr>
        <w:tc>
          <w:tcPr>
            <w:tcW w:w="9425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Zawartotabeli"/>
              <w:rPr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HARMONOGRAM WYWOZU ODPADÓW KOMUNALNYCH W 2026 r.</w:t>
            </w:r>
          </w:p>
          <w:p>
            <w:pPr>
              <w:pStyle w:val="Zawartotabeli"/>
              <w:jc w:val="center"/>
              <w:rPr>
                <w:rFonts w:ascii="Times New Roman" w:hAnsi="Times New Roman"/>
                <w:color w:themeColor="text1"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  <w:szCs w:val="18"/>
              </w:rPr>
              <w:t xml:space="preserve">Urząd Miejski w Miasteczku Śląskim ul. Rynek 8,  42-610 Miasteczko Śląskie tel. 32/3938001, 32/3938020, </w:t>
            </w:r>
          </w:p>
          <w:p>
            <w:pPr>
              <w:pStyle w:val="Zawartotabeli"/>
              <w:jc w:val="center"/>
              <w:rPr>
                <w:rFonts w:ascii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  <w:szCs w:val="18"/>
              </w:rPr>
              <w:t xml:space="preserve">e-mail: </w:t>
            </w:r>
            <w:hyperlink r:id="rId2">
              <w:r>
                <w:rPr>
                  <w:rStyle w:val="Hyperlink"/>
                  <w:rFonts w:ascii="Times New Roman" w:hAnsi="Times New Roman"/>
                  <w:color w:themeColor="text1" w:val="000000"/>
                  <w:sz w:val="18"/>
                  <w:szCs w:val="18"/>
                </w:rPr>
                <w:t>odpady@miasteczko-slaskie.pl</w:t>
              </w:r>
            </w:hyperlink>
            <w:r>
              <w:rPr>
                <w:rFonts w:ascii="Times New Roman" w:hAnsi="Times New Roman"/>
                <w:color w:themeColor="text1" w:val="000000"/>
                <w:sz w:val="18"/>
                <w:szCs w:val="18"/>
              </w:rPr>
              <w:t xml:space="preserve">  </w:t>
            </w:r>
            <w:hyperlink r:id="rId3">
              <w:r>
                <w:rPr>
                  <w:rStyle w:val="Hyperlink"/>
                  <w:rFonts w:ascii="Times New Roman" w:hAnsi="Times New Roman"/>
                  <w:b/>
                  <w:bCs/>
                  <w:i/>
                  <w:iCs/>
                  <w:color w:themeColor="text1" w:val="000000"/>
                  <w:sz w:val="18"/>
                  <w:szCs w:val="18"/>
                </w:rPr>
                <w:t>www.miasteczko-slaskie.pl</w:t>
              </w:r>
            </w:hyperlink>
          </w:p>
        </w:tc>
        <w:tc>
          <w:tcPr>
            <w:tcW w:w="139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Zawartotabeli"/>
              <w:jc w:val="center"/>
              <w:rPr>
                <w:rFonts w:ascii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themeColor="text1" w:val="000000"/>
                <w:sz w:val="20"/>
                <w:szCs w:val="20"/>
              </w:rPr>
              <w:t xml:space="preserve"> </w:t>
            </w:r>
            <w:r>
              <w:rPr/>
              <w:drawing>
                <wp:inline distT="0" distB="0" distL="0" distR="0">
                  <wp:extent cx="655320" cy="655320"/>
                  <wp:effectExtent l="0" t="0" r="0" b="0"/>
                  <wp:docPr id="1" name="Obraz 2" descr="C:\Users\awosz\AppData\Local\Temp\51ce7df34a41e580cf2a3464e8e9e4a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2" descr="C:\Users\awosz\AppData\Local\Temp\51ce7df34a41e580cf2a3464e8e9e4a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0816" w:type="dxa"/>
            <w:gridSpan w:val="1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Zawartotabeli"/>
              <w:jc w:val="both"/>
              <w:rPr>
                <w:color w:themeColor="text1"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BRYNICA:</w:t>
            </w: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18"/>
                <w:szCs w:val="18"/>
              </w:rPr>
              <w:t>Borowa, Grobla, Rzeczna, Tartaczna, Władysława Łokietka, Żyglińska</w:t>
            </w:r>
          </w:p>
          <w:p>
            <w:pPr>
              <w:pStyle w:val="Zawartotabeli"/>
              <w:jc w:val="both"/>
              <w:rPr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BIBIELA:</w:t>
            </w: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18"/>
                <w:szCs w:val="18"/>
              </w:rPr>
              <w:t xml:space="preserve">Imielów 51, </w:t>
            </w:r>
            <w:r>
              <w:rPr>
                <w:rFonts w:ascii="Times New Roman" w:hAnsi="Times New Roman"/>
                <w:b/>
                <w:bCs/>
                <w:color w:themeColor="text1"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18"/>
                <w:szCs w:val="18"/>
              </w:rPr>
              <w:t>Starowiejska, Władysława Łokietka 41, 43, 51, 53, 55</w:t>
            </w:r>
          </w:p>
        </w:tc>
      </w:tr>
      <w:tr>
        <w:trPr/>
        <w:tc>
          <w:tcPr>
            <w:tcW w:w="1955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Miesiące 2026 r.</w:t>
            </w:r>
          </w:p>
        </w:tc>
        <w:tc>
          <w:tcPr>
            <w:tcW w:w="809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II</w:t>
            </w:r>
          </w:p>
        </w:tc>
        <w:tc>
          <w:tcPr>
            <w:tcW w:w="765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III</w:t>
            </w:r>
          </w:p>
        </w:tc>
        <w:tc>
          <w:tcPr>
            <w:tcW w:w="661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IV</w:t>
            </w:r>
          </w:p>
        </w:tc>
        <w:tc>
          <w:tcPr>
            <w:tcW w:w="765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V</w:t>
            </w:r>
          </w:p>
        </w:tc>
        <w:tc>
          <w:tcPr>
            <w:tcW w:w="720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VI</w:t>
            </w:r>
          </w:p>
        </w:tc>
        <w:tc>
          <w:tcPr>
            <w:tcW w:w="839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VII</w:t>
            </w:r>
          </w:p>
        </w:tc>
        <w:tc>
          <w:tcPr>
            <w:tcW w:w="631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VIII</w:t>
            </w:r>
          </w:p>
        </w:tc>
        <w:tc>
          <w:tcPr>
            <w:tcW w:w="720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IX</w:t>
            </w:r>
          </w:p>
        </w:tc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X</w:t>
            </w:r>
          </w:p>
        </w:tc>
        <w:tc>
          <w:tcPr>
            <w:tcW w:w="552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XI</w:t>
            </w:r>
          </w:p>
        </w:tc>
        <w:tc>
          <w:tcPr>
            <w:tcW w:w="83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XII</w:t>
            </w:r>
          </w:p>
        </w:tc>
      </w:tr>
      <w:tr>
        <w:trPr/>
        <w:tc>
          <w:tcPr>
            <w:tcW w:w="1955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rPr>
                <w:rFonts w:ascii="Times New Roman" w:hAnsi="Times New Roman"/>
                <w:b/>
                <w:bCs/>
                <w:color w:themeColor="text1"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8"/>
                <w:szCs w:val="18"/>
              </w:rPr>
              <w:t>Niesegregowane</w:t>
            </w:r>
          </w:p>
          <w:p>
            <w:pPr>
              <w:pStyle w:val="Zawartotabeli"/>
              <w:rPr>
                <w:rFonts w:ascii="Times New Roman" w:hAnsi="Times New Roman"/>
                <w:b/>
                <w:bCs/>
                <w:color w:themeColor="text1"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8"/>
                <w:szCs w:val="18"/>
              </w:rPr>
              <w:t>(zmieszane) - PIĄTEK</w:t>
            </w:r>
          </w:p>
        </w:tc>
        <w:tc>
          <w:tcPr>
            <w:tcW w:w="809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10,23</w:t>
            </w:r>
          </w:p>
        </w:tc>
        <w:tc>
          <w:tcPr>
            <w:tcW w:w="720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6,20</w:t>
            </w:r>
          </w:p>
        </w:tc>
        <w:tc>
          <w:tcPr>
            <w:tcW w:w="765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6,20</w:t>
            </w:r>
          </w:p>
        </w:tc>
        <w:tc>
          <w:tcPr>
            <w:tcW w:w="661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3,17,</w:t>
            </w:r>
          </w:p>
        </w:tc>
        <w:tc>
          <w:tcPr>
            <w:tcW w:w="765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2,15,29</w:t>
            </w:r>
          </w:p>
        </w:tc>
        <w:tc>
          <w:tcPr>
            <w:tcW w:w="720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12,26</w:t>
            </w:r>
          </w:p>
        </w:tc>
        <w:tc>
          <w:tcPr>
            <w:tcW w:w="839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10,24</w:t>
            </w:r>
          </w:p>
        </w:tc>
        <w:tc>
          <w:tcPr>
            <w:tcW w:w="631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7,21</w:t>
            </w:r>
          </w:p>
        </w:tc>
        <w:tc>
          <w:tcPr>
            <w:tcW w:w="720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4,18</w:t>
            </w:r>
          </w:p>
        </w:tc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2,16,30</w:t>
            </w:r>
          </w:p>
        </w:tc>
        <w:tc>
          <w:tcPr>
            <w:tcW w:w="552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</w:t>
            </w:r>
            <w:r>
              <w:rPr>
                <w:b/>
                <w:bCs/>
                <w:color w:themeColor="text1" w:val="000000"/>
                <w:sz w:val="16"/>
                <w:szCs w:val="16"/>
              </w:rPr>
              <w:t>4</w:t>
            </w:r>
            <w:r>
              <w:rPr>
                <w:b/>
                <w:bCs/>
                <w:color w:themeColor="text1" w:val="000000"/>
                <w:sz w:val="16"/>
                <w:szCs w:val="16"/>
              </w:rPr>
              <w:t>,27</w:t>
            </w:r>
          </w:p>
        </w:tc>
        <w:tc>
          <w:tcPr>
            <w:tcW w:w="83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11,24</w:t>
            </w:r>
          </w:p>
        </w:tc>
      </w:tr>
      <w:tr>
        <w:trPr/>
        <w:tc>
          <w:tcPr>
            <w:tcW w:w="1955" w:type="dxa"/>
            <w:tcBorders>
              <w:start w:val="single" w:sz="2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Zawartotabeli"/>
              <w:rPr>
                <w:rFonts w:ascii="Times New Roman" w:hAnsi="Times New Roman"/>
                <w:b/>
                <w:bCs/>
                <w:color w:themeColor="text1"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8"/>
                <w:szCs w:val="18"/>
              </w:rPr>
              <w:t>Segregowane</w:t>
            </w:r>
          </w:p>
          <w:p>
            <w:pPr>
              <w:pStyle w:val="Zawartotabeli"/>
              <w:rPr>
                <w:rFonts w:ascii="Times New Roman" w:hAnsi="Times New Roman"/>
                <w:b/>
                <w:bCs/>
                <w:color w:themeColor="text1"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8"/>
                <w:szCs w:val="18"/>
              </w:rPr>
              <w:t>(worki) - WTOREK</w:t>
            </w:r>
          </w:p>
        </w:tc>
        <w:tc>
          <w:tcPr>
            <w:tcW w:w="809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17</w:t>
            </w:r>
          </w:p>
        </w:tc>
        <w:tc>
          <w:tcPr>
            <w:tcW w:w="765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17</w:t>
            </w:r>
          </w:p>
        </w:tc>
        <w:tc>
          <w:tcPr>
            <w:tcW w:w="661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14</w:t>
            </w:r>
          </w:p>
        </w:tc>
        <w:tc>
          <w:tcPr>
            <w:tcW w:w="765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12</w:t>
            </w:r>
          </w:p>
        </w:tc>
        <w:tc>
          <w:tcPr>
            <w:tcW w:w="720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9</w:t>
            </w:r>
          </w:p>
        </w:tc>
        <w:tc>
          <w:tcPr>
            <w:tcW w:w="839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7</w:t>
            </w:r>
          </w:p>
        </w:tc>
        <w:tc>
          <w:tcPr>
            <w:tcW w:w="631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1,29</w:t>
            </w:r>
          </w:p>
        </w:tc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27</w:t>
            </w:r>
          </w:p>
        </w:tc>
        <w:tc>
          <w:tcPr>
            <w:tcW w:w="552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24</w:t>
            </w:r>
          </w:p>
        </w:tc>
        <w:tc>
          <w:tcPr>
            <w:tcW w:w="83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21</w:t>
            </w:r>
          </w:p>
        </w:tc>
      </w:tr>
      <w:tr>
        <w:trPr/>
        <w:tc>
          <w:tcPr>
            <w:tcW w:w="19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Zawartotabeli"/>
              <w:rPr>
                <w:rFonts w:ascii="Times New Roman" w:hAnsi="Times New Roman"/>
                <w:b/>
                <w:bCs/>
                <w:color w:themeColor="text1"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8"/>
                <w:szCs w:val="18"/>
              </w:rPr>
              <w:t>Biodegradowalne</w:t>
            </w:r>
          </w:p>
          <w:p>
            <w:pPr>
              <w:pStyle w:val="Zawartotabeli"/>
              <w:rPr>
                <w:rFonts w:ascii="Times New Roman" w:hAnsi="Times New Roman"/>
                <w:b/>
                <w:bCs/>
                <w:color w:themeColor="text1"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8"/>
                <w:szCs w:val="18"/>
              </w:rPr>
              <w:t>(pojemnik brązowy) - WTOREK</w:t>
            </w:r>
          </w:p>
        </w:tc>
        <w:tc>
          <w:tcPr>
            <w:tcW w:w="809" w:type="dxa"/>
            <w:tcBorders>
              <w:start w:val="single" w:sz="4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13</w:t>
            </w:r>
          </w:p>
        </w:tc>
        <w:tc>
          <w:tcPr>
            <w:tcW w:w="720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10</w:t>
            </w:r>
          </w:p>
        </w:tc>
        <w:tc>
          <w:tcPr>
            <w:tcW w:w="765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10</w:t>
            </w:r>
          </w:p>
        </w:tc>
        <w:tc>
          <w:tcPr>
            <w:tcW w:w="661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7,21</w:t>
            </w:r>
          </w:p>
        </w:tc>
        <w:tc>
          <w:tcPr>
            <w:tcW w:w="765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5,19</w:t>
            </w:r>
          </w:p>
        </w:tc>
        <w:tc>
          <w:tcPr>
            <w:tcW w:w="720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2,16,30</w:t>
            </w:r>
          </w:p>
        </w:tc>
        <w:tc>
          <w:tcPr>
            <w:tcW w:w="839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14,28</w:t>
            </w:r>
          </w:p>
        </w:tc>
        <w:tc>
          <w:tcPr>
            <w:tcW w:w="631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11,25</w:t>
            </w:r>
          </w:p>
        </w:tc>
        <w:tc>
          <w:tcPr>
            <w:tcW w:w="720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8,22</w:t>
            </w:r>
          </w:p>
        </w:tc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6,20</w:t>
            </w:r>
          </w:p>
        </w:tc>
        <w:tc>
          <w:tcPr>
            <w:tcW w:w="552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17</w:t>
            </w:r>
          </w:p>
        </w:tc>
        <w:tc>
          <w:tcPr>
            <w:tcW w:w="83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15</w:t>
            </w:r>
          </w:p>
        </w:tc>
      </w:tr>
      <w:tr>
        <w:trPr/>
        <w:tc>
          <w:tcPr>
            <w:tcW w:w="10816" w:type="dxa"/>
            <w:gridSpan w:val="1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Zawartotabeli"/>
              <w:jc w:val="both"/>
              <w:rPr>
                <w:rFonts w:ascii="Times New Roman" w:hAnsi="Times New Roman"/>
                <w:b/>
                <w:bCs/>
                <w:color w:themeColor="text1" w:val="000000"/>
                <w:sz w:val="6"/>
                <w:szCs w:val="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6"/>
                <w:szCs w:val="6"/>
              </w:rPr>
              <mc:AlternateContent>
                <mc:Choice Requires="wps">
                  <w:drawing>
                    <wp:anchor behindDoc="0" distT="0" distB="31115" distL="0" distR="27305" simplePos="0" locked="0" layoutInCell="1" allowOverlap="1" relativeHeight="3" wp14:anchorId="641A67F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-16510</wp:posOffset>
                      </wp:positionV>
                      <wp:extent cx="6830695" cy="6985"/>
                      <wp:effectExtent l="1270" t="8890" r="635" b="9525"/>
                      <wp:wrapNone/>
                      <wp:docPr id="2" name="Łącznik prosty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0640" cy="6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7638">
                                <a:solidFill>
                                  <a:srgbClr val="000000"/>
                                </a:solidFill>
                                <a:custDash>
                                  <a:ds d="197000" sp="197000"/>
                                </a:custDash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Łącznik prosty 1" path="m0,0l-2147483648,-2147483647e" stroked="t" o:allowincell="t" style="position:absolute;margin-left:-5.25pt;margin-top:-1.3pt;width:537.8pt;height:0.5pt;mso-wrap-style:none;v-text-anchor:middle" wp14:anchorId="641A67FE" type="_x0000_t32">
                      <v:fill o:detectmouseclick="t" on="false"/>
                      <v:stroke color="black" weight="17640" dashstyle="longdash" joinstyle="miter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Zawartotabeli"/>
              <w:jc w:val="both"/>
              <w:rPr>
                <w:color w:themeColor="text1" w:val="00000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BIBIELA:</w:t>
            </w:r>
            <w:r>
              <w:rPr>
                <w:rFonts w:ascii="Times New Roman" w:hAnsi="Times New Roman"/>
                <w:b/>
                <w:bCs/>
                <w:color w:themeColor="text1"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18"/>
                <w:szCs w:val="18"/>
              </w:rPr>
              <w:t>Starowiejska 6 (Mieczysko)</w:t>
            </w:r>
          </w:p>
        </w:tc>
      </w:tr>
      <w:tr>
        <w:trPr/>
        <w:tc>
          <w:tcPr>
            <w:tcW w:w="1955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Miesiące 2026 r.</w:t>
            </w:r>
          </w:p>
        </w:tc>
        <w:tc>
          <w:tcPr>
            <w:tcW w:w="809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II</w:t>
            </w:r>
          </w:p>
        </w:tc>
        <w:tc>
          <w:tcPr>
            <w:tcW w:w="765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III</w:t>
            </w:r>
          </w:p>
        </w:tc>
        <w:tc>
          <w:tcPr>
            <w:tcW w:w="661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IV</w:t>
            </w:r>
          </w:p>
        </w:tc>
        <w:tc>
          <w:tcPr>
            <w:tcW w:w="765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V</w:t>
            </w:r>
          </w:p>
        </w:tc>
        <w:tc>
          <w:tcPr>
            <w:tcW w:w="720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VI</w:t>
            </w:r>
          </w:p>
        </w:tc>
        <w:tc>
          <w:tcPr>
            <w:tcW w:w="839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VII</w:t>
            </w:r>
          </w:p>
        </w:tc>
        <w:tc>
          <w:tcPr>
            <w:tcW w:w="631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VIII</w:t>
            </w:r>
          </w:p>
        </w:tc>
        <w:tc>
          <w:tcPr>
            <w:tcW w:w="720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IX</w:t>
            </w:r>
          </w:p>
        </w:tc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X</w:t>
            </w:r>
          </w:p>
        </w:tc>
        <w:tc>
          <w:tcPr>
            <w:tcW w:w="552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XI</w:t>
            </w:r>
          </w:p>
        </w:tc>
        <w:tc>
          <w:tcPr>
            <w:tcW w:w="83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0"/>
                <w:szCs w:val="20"/>
              </w:rPr>
              <w:t>XII</w:t>
            </w:r>
          </w:p>
        </w:tc>
      </w:tr>
      <w:tr>
        <w:trPr/>
        <w:tc>
          <w:tcPr>
            <w:tcW w:w="1955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rPr>
                <w:rFonts w:ascii="Times New Roman" w:hAnsi="Times New Roman"/>
                <w:b/>
                <w:bCs/>
                <w:color w:themeColor="text1"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8"/>
                <w:szCs w:val="18"/>
              </w:rPr>
              <w:t>Niesegregowane</w:t>
            </w:r>
          </w:p>
          <w:p>
            <w:pPr>
              <w:pStyle w:val="Zawartotabeli"/>
              <w:rPr>
                <w:rFonts w:ascii="Times New Roman" w:hAnsi="Times New Roman"/>
                <w:b/>
                <w:bCs/>
                <w:color w:themeColor="text1"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8"/>
                <w:szCs w:val="18"/>
              </w:rPr>
              <w:t>(zmieszane) - PIĄTEK</w:t>
            </w:r>
          </w:p>
        </w:tc>
        <w:tc>
          <w:tcPr>
            <w:tcW w:w="809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3,16,30</w:t>
            </w:r>
          </w:p>
        </w:tc>
        <w:tc>
          <w:tcPr>
            <w:tcW w:w="720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13,27</w:t>
            </w:r>
          </w:p>
        </w:tc>
        <w:tc>
          <w:tcPr>
            <w:tcW w:w="765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13,27</w:t>
            </w:r>
          </w:p>
        </w:tc>
        <w:tc>
          <w:tcPr>
            <w:tcW w:w="661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10,24</w:t>
            </w:r>
          </w:p>
        </w:tc>
        <w:tc>
          <w:tcPr>
            <w:tcW w:w="765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color w:themeColor="text1" w:val="000000"/>
                <w:sz w:val="16"/>
                <w:szCs w:val="16"/>
              </w:rPr>
            </w:pPr>
            <w:r>
              <w:rPr>
                <w:b/>
                <w:color w:themeColor="text1" w:val="000000"/>
                <w:sz w:val="16"/>
                <w:szCs w:val="16"/>
              </w:rPr>
              <w:t>8,22</w:t>
            </w:r>
          </w:p>
        </w:tc>
        <w:tc>
          <w:tcPr>
            <w:tcW w:w="720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6,19</w:t>
            </w:r>
          </w:p>
        </w:tc>
        <w:tc>
          <w:tcPr>
            <w:tcW w:w="839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3,17,31</w:t>
            </w:r>
          </w:p>
        </w:tc>
        <w:tc>
          <w:tcPr>
            <w:tcW w:w="631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14,28</w:t>
            </w:r>
          </w:p>
        </w:tc>
        <w:tc>
          <w:tcPr>
            <w:tcW w:w="720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11,25</w:t>
            </w:r>
          </w:p>
        </w:tc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9,23</w:t>
            </w:r>
          </w:p>
        </w:tc>
        <w:tc>
          <w:tcPr>
            <w:tcW w:w="552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color w:themeColor="text1" w:val="000000"/>
                <w:sz w:val="16"/>
                <w:szCs w:val="16"/>
              </w:rPr>
            </w:pPr>
            <w:r>
              <w:rPr>
                <w:b/>
                <w:color w:themeColor="text1" w:val="000000"/>
                <w:sz w:val="16"/>
                <w:szCs w:val="16"/>
              </w:rPr>
              <w:t>6,20</w:t>
            </w:r>
          </w:p>
        </w:tc>
        <w:tc>
          <w:tcPr>
            <w:tcW w:w="83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FFFFFF" w:themeFill="background1" w:val="clear"/>
          </w:tcPr>
          <w:p>
            <w:pPr>
              <w:pStyle w:val="Standard"/>
              <w:rPr>
                <w:b/>
                <w:color w:themeColor="text1" w:val="000000"/>
                <w:sz w:val="16"/>
                <w:szCs w:val="16"/>
              </w:rPr>
            </w:pPr>
            <w:r>
              <w:rPr>
                <w:b/>
                <w:color w:themeColor="text1" w:val="000000"/>
                <w:sz w:val="16"/>
                <w:szCs w:val="16"/>
              </w:rPr>
              <w:t>4,18</w:t>
            </w:r>
          </w:p>
        </w:tc>
      </w:tr>
      <w:tr>
        <w:trPr/>
        <w:tc>
          <w:tcPr>
            <w:tcW w:w="1955" w:type="dxa"/>
            <w:tcBorders>
              <w:start w:val="single" w:sz="2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Zawartotabeli"/>
              <w:rPr>
                <w:rFonts w:ascii="Times New Roman" w:hAnsi="Times New Roman"/>
                <w:b/>
                <w:bCs/>
                <w:color w:themeColor="text1"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8"/>
                <w:szCs w:val="18"/>
              </w:rPr>
              <w:t>Segregowane</w:t>
            </w:r>
          </w:p>
          <w:p>
            <w:pPr>
              <w:pStyle w:val="Zawartotabeli"/>
              <w:rPr>
                <w:rFonts w:ascii="Times New Roman" w:hAnsi="Times New Roman"/>
                <w:b/>
                <w:bCs/>
                <w:color w:themeColor="text1"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8"/>
                <w:szCs w:val="18"/>
              </w:rPr>
              <w:t>(worki) - WTOREK</w:t>
            </w:r>
          </w:p>
        </w:tc>
        <w:tc>
          <w:tcPr>
            <w:tcW w:w="809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17</w:t>
            </w:r>
          </w:p>
        </w:tc>
        <w:tc>
          <w:tcPr>
            <w:tcW w:w="765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17</w:t>
            </w:r>
          </w:p>
        </w:tc>
        <w:tc>
          <w:tcPr>
            <w:tcW w:w="661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14</w:t>
            </w:r>
          </w:p>
        </w:tc>
        <w:tc>
          <w:tcPr>
            <w:tcW w:w="765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12</w:t>
            </w:r>
          </w:p>
        </w:tc>
        <w:tc>
          <w:tcPr>
            <w:tcW w:w="720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9</w:t>
            </w:r>
          </w:p>
        </w:tc>
        <w:tc>
          <w:tcPr>
            <w:tcW w:w="839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7</w:t>
            </w:r>
          </w:p>
        </w:tc>
        <w:tc>
          <w:tcPr>
            <w:tcW w:w="631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1,29</w:t>
            </w:r>
          </w:p>
        </w:tc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27</w:t>
            </w:r>
          </w:p>
        </w:tc>
        <w:tc>
          <w:tcPr>
            <w:tcW w:w="552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24</w:t>
            </w:r>
          </w:p>
        </w:tc>
        <w:tc>
          <w:tcPr>
            <w:tcW w:w="83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21</w:t>
            </w:r>
          </w:p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r>
          </w:p>
        </w:tc>
      </w:tr>
      <w:tr>
        <w:trPr/>
        <w:tc>
          <w:tcPr>
            <w:tcW w:w="19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Zawartotabeli"/>
              <w:rPr>
                <w:rFonts w:ascii="Times New Roman" w:hAnsi="Times New Roman"/>
                <w:b/>
                <w:bCs/>
                <w:color w:themeColor="text1"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8"/>
                <w:szCs w:val="18"/>
              </w:rPr>
              <w:t>Biodegradowalne</w:t>
            </w:r>
          </w:p>
          <w:p>
            <w:pPr>
              <w:pStyle w:val="Zawartotabeli"/>
              <w:rPr>
                <w:rFonts w:ascii="Times New Roman" w:hAnsi="Times New Roman"/>
                <w:b/>
                <w:bCs/>
                <w:color w:themeColor="text1"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8"/>
                <w:szCs w:val="18"/>
              </w:rPr>
              <w:t>(pojemnik brązowy) - WTOREK</w:t>
            </w:r>
          </w:p>
        </w:tc>
        <w:tc>
          <w:tcPr>
            <w:tcW w:w="809" w:type="dxa"/>
            <w:tcBorders>
              <w:start w:val="single" w:sz="4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13</w:t>
            </w:r>
          </w:p>
        </w:tc>
        <w:tc>
          <w:tcPr>
            <w:tcW w:w="720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10</w:t>
            </w:r>
          </w:p>
        </w:tc>
        <w:tc>
          <w:tcPr>
            <w:tcW w:w="765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10</w:t>
            </w:r>
          </w:p>
        </w:tc>
        <w:tc>
          <w:tcPr>
            <w:tcW w:w="661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7,21</w:t>
            </w:r>
          </w:p>
        </w:tc>
        <w:tc>
          <w:tcPr>
            <w:tcW w:w="765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5,19</w:t>
            </w:r>
          </w:p>
        </w:tc>
        <w:tc>
          <w:tcPr>
            <w:tcW w:w="720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2,16,30</w:t>
            </w:r>
          </w:p>
        </w:tc>
        <w:tc>
          <w:tcPr>
            <w:tcW w:w="839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14,28</w:t>
            </w:r>
          </w:p>
        </w:tc>
        <w:tc>
          <w:tcPr>
            <w:tcW w:w="631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11,25</w:t>
            </w:r>
          </w:p>
        </w:tc>
        <w:tc>
          <w:tcPr>
            <w:tcW w:w="720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8,22</w:t>
            </w:r>
          </w:p>
        </w:tc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6,20</w:t>
            </w:r>
          </w:p>
        </w:tc>
        <w:tc>
          <w:tcPr>
            <w:tcW w:w="552" w:type="dxa"/>
            <w:tcBorders>
              <w:start w:val="single" w:sz="2" w:space="0" w:color="000000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17</w:t>
            </w:r>
          </w:p>
        </w:tc>
        <w:tc>
          <w:tcPr>
            <w:tcW w:w="83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FFFFFF" w:themeFill="background1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15</w:t>
            </w:r>
          </w:p>
        </w:tc>
      </w:tr>
      <w:tr>
        <w:trPr/>
        <w:tc>
          <w:tcPr>
            <w:tcW w:w="10816" w:type="dxa"/>
            <w:gridSpan w:val="1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Punkt Selektywnej Zbiórki Odpadów Komunalnych (PSZOK)</w:t>
            </w:r>
          </w:p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ul. Przyjaźni 2a, Miasteczko Śląskie - Żyglinek</w:t>
            </w:r>
          </w:p>
          <w:p>
            <w:pPr>
              <w:pStyle w:val="Zawartotabeli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Godziny otwarcia:  </w:t>
            </w:r>
          </w:p>
          <w:p>
            <w:pPr>
              <w:pStyle w:val="Zawartotabeli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sobota 8:00 – 12:00, </w:t>
            </w:r>
          </w:p>
          <w:p>
            <w:pPr>
              <w:pStyle w:val="Zawartotabeli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środa 10:00 – 17.00 w okresie letnim od kwietnia do września</w:t>
            </w:r>
          </w:p>
          <w:p>
            <w:pPr>
              <w:pStyle w:val="Zawartotabeli"/>
              <w:ind w:start="36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środa 10.00 – 16.00 w okresie zimowym od października do marca</w:t>
            </w:r>
          </w:p>
        </w:tc>
      </w:tr>
      <w:tr>
        <w:trPr/>
        <w:tc>
          <w:tcPr>
            <w:tcW w:w="10816" w:type="dxa"/>
            <w:gridSpan w:val="1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Zawartotabeli"/>
              <w:jc w:val="both"/>
              <w:rPr>
                <w:rFonts w:ascii="Times New Roman" w:hAnsi="Times New Roman"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0"/>
                <w:sz w:val="18"/>
                <w:szCs w:val="18"/>
              </w:rPr>
              <w:t>Pojemniki i worki na odpady komunalne należy wystawić każdorazowo przed posesję w przeddzień bądź w dniu ich opróżnienia, we wczesnych godzinach porannych zgodnie z harmonogramem. W przypadku ich niewystawienia pojemniki/worki nie będą opróżnione/odbierane.</w:t>
            </w:r>
          </w:p>
        </w:tc>
      </w:tr>
    </w:tbl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284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ne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sid w:val="00ed1d56"/>
    <w:rPr>
      <w:color w:themeColor="hyperlink" w:val="0000FF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4c6f94"/>
    <w:rPr>
      <w:rFonts w:ascii="Segoe UI" w:hAnsi="Segoe UI"/>
      <w:sz w:val="18"/>
      <w:szCs w:val="16"/>
    </w:rPr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c6f94"/>
    <w:pPr/>
    <w:rPr>
      <w:rFonts w:ascii="Segoe UI" w:hAnsi="Segoe UI"/>
      <w:sz w:val="18"/>
      <w:szCs w:val="1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dpady@miasteczko-slaskie.pl" TargetMode="External"/><Relationship Id="rId3" Type="http://schemas.openxmlformats.org/officeDocument/2006/relationships/hyperlink" Target="http://www.miasteczko-slaskie.pl/" TargetMode="External"/><Relationship Id="rId4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LibreOffice/25.8.2.2$Windows_X86_64 LibreOffice_project/d401f2107ccab8f924a8e2df40f573aab7605b6f</Application>
  <AppVersion>15.0000</AppVersion>
  <Pages>1</Pages>
  <Words>248</Words>
  <Characters>1328</Characters>
  <CharactersWithSpaces>1498</CharactersWithSpaces>
  <Paragraphs>124</Paragraphs>
  <Company>REMONDIS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2025-11-24T10:33:00Z</dcterms:created>
  <dc:creator>skrzypczyk</dc:creator>
  <dc:description/>
  <dc:language>pl-PL</dc:language>
  <cp:lastModifiedBy/>
  <cp:lastPrinted>2025-11-25T09:00:00Z</cp:lastPrinted>
  <dcterms:modified xsi:type="dcterms:W3CDTF">2025-12-12T12:27:17Z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