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spacing w:before="240" w:after="60"/>
        <w:jc w:val="center"/>
        <w:rPr>
          <w:sz w:val="24"/>
          <w:szCs w:val="24"/>
        </w:rPr>
      </w:pPr>
      <w:r>
        <w:rPr>
          <w:sz w:val="24"/>
          <w:szCs w:val="24"/>
        </w:rPr>
        <w:t>REGULAMIN IMPREZY MASOWEJ</w:t>
      </w:r>
    </w:p>
    <w:p>
      <w:pPr>
        <w:pStyle w:val="Heading3"/>
        <w:numPr>
          <w:ilvl w:val="2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Heading3"/>
        <w:numPr>
          <w:ilvl w:val="2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REGULAMIN JEST WYDANY PRZEZ ORGANIZATORA IMPREZY – MIEJSKI OŚRODEK KULTURY W MIASTECZKU ŚLĄSKIM UL. SREBRNA 24 42-610 , ZWANEGO DALEJ „ORGANIZATOREM”.</w:t>
      </w:r>
    </w:p>
    <w:p>
      <w:pPr>
        <w:pStyle w:val="Normal"/>
        <w:jc w:val="both"/>
        <w:rPr/>
      </w:pPr>
      <w:r>
        <w:rPr/>
        <w:t>ORGANIZATOR IMPREZY MASOWEJ JEST ZOBOWIĄZANY DO ZAPEWNIENIA BEZPIECZEŃSTWA OSOBOM NA „IMPREZIE” ORAZ PORZĄDKU PODCZAS JEJ TRWANIA, ZGODNIE Z USTAWĄ O BEZPIECZEŃSTWIE IMPREZ MASOWYCH   (Dz. U. Z dnia 20 marca 2009 r.)</w:t>
      </w:r>
    </w:p>
    <w:p>
      <w:pPr>
        <w:pStyle w:val="Normal"/>
        <w:jc w:val="both"/>
        <w:rPr/>
      </w:pPr>
      <w:r>
        <w:rPr/>
        <w:t>„</w:t>
      </w:r>
      <w:r>
        <w:rPr/>
        <w:t>DNI MIASTECZKA ŚLĄSKIEGO” ZWANE DALEJ „IMPREZĄ” ODBĘDZIE SIĘ W DNIU 14/15 CZERWCA 2025 R. W GODZ. 10.00.00 – 01.00 W  MIASTECZKU ŚLĄSKIM NA TERENIE BOISKA SPORTOWEGO NA OBIEKCIE CSIR W MIASTECZKU ŚLĄSKIM UL. SPORTOWA 1.</w:t>
      </w:r>
    </w:p>
    <w:p>
      <w:pPr>
        <w:pStyle w:val="Heading3"/>
        <w:numPr>
          <w:ilvl w:val="2"/>
          <w:numId w:val="1"/>
        </w:numPr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>
          <w:b/>
          <w:bCs/>
        </w:rPr>
        <w:t>1</w:t>
      </w:r>
      <w:r>
        <w:rPr/>
        <w:t>. REGULAMIN KIEROWANY JEST DO WSZYSTKICH OSÓB, KTÓRE W CZASIE TRWANIA IMPREZY BĘDĄ PRZEBYWAŁY NA TERENIE, NA KTÓRYM PRZEPROWADZANA JEST IMPREZA. KAŻDA OSOBA PRZEBYWAJĄCA NA TYM TERENIE OBOWIĄZANA JEST STOSOWAĆ SIĘ DO POSTANOWIEŃ NINIEJSZEGO REGULAMINU.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2</w:t>
      </w:r>
      <w:r>
        <w:rPr/>
        <w:t>. CELEM REGULAMINU JEST ZAPEWNIENIE BEZPIECZEŃSTWA IMPREZY POPRZEZ OKREŚLENIE ZASAD ZACHOWANIA SIĘ OSÓB OBECNYCH NA IMPREZIE I KORZYSTANIA PRZEZ NIE Z TERENU, NA KTÓRYM PRZEPROWADZANA JEST IMPREZA, A TAKŻE URZĄDZEŃ ZNAJDUJĄCYCH SIĘ NA NIM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3</w:t>
      </w:r>
      <w:r>
        <w:rPr/>
        <w:t>. PONIŻSZE OKREŚLENIA UŻYWANE W REGULAMINIE BĘDĄ MIAŁY NASTĘPUJĄCE ZNACZENIE: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/>
          <w:bCs/>
        </w:rPr>
        <w:t>SŁUŻBY PORZĄDKOWE</w:t>
      </w:r>
      <w:r>
        <w:rPr/>
        <w:t xml:space="preserve"> – OZNACZA POWOŁANE PRZEZ ORGANIZATORA OSOBY, W TYM PRACOWNIKÓW AGENCJI OCHRONY LUB MIENIA, LEGITYMUJĄCYCH SIĘ IDENTYFIKATOREM, DO DBANIA O BEZPIECZEŃSTWO OSÓB UCZESTNICZĄCYCH W  IMPREZIE. CZŁONKOWIE SŁUŻB PORZĄDKOWYCH POSIADAJĄ IDENTYFIKATOR UMIESZCZONY W WIDOCZNYM MIEJSCU ZAWIERAJĄCE: NAZWĘ WYSTAWCY, NUMER IDENTYFIKACYJNY I FOTOGRAFIĘ, OKRES WAŻNOŚCI, PIECZĘĆ I PODPIS WYSTAWCY.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/>
          <w:bCs/>
        </w:rPr>
        <w:t>TEREN IMPREZY</w:t>
      </w:r>
      <w:r>
        <w:rPr/>
        <w:t xml:space="preserve"> – DOLNA PŁYTA BOISKA NA TERENIE CENTRUM SPORTU I REKREACJI W MIASTECZKU ŚLĄSKIM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/>
          <w:bCs/>
        </w:rPr>
        <w:t>UCZESTNIK IMPREZY</w:t>
      </w:r>
      <w:r>
        <w:rPr/>
        <w:t xml:space="preserve"> – OZNACZA OSOBĘ UCZESTNICZĄCĄ W IMPREZIE</w:t>
      </w:r>
    </w:p>
    <w:p>
      <w:pPr>
        <w:pStyle w:val="Heading4"/>
        <w:numPr>
          <w:ilvl w:val="3"/>
          <w:numId w:val="1"/>
        </w:numPr>
        <w:ind w:left="360"/>
        <w:jc w:val="both"/>
        <w:rPr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Heading4"/>
        <w:numPr>
          <w:ilvl w:val="3"/>
          <w:numId w:val="1"/>
        </w:numPr>
        <w:ind w:left="360"/>
        <w:jc w:val="both"/>
        <w:rPr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Heading4"/>
        <w:numPr>
          <w:ilvl w:val="3"/>
          <w:numId w:val="1"/>
        </w:numPr>
        <w:ind w:left="360"/>
        <w:rPr>
          <w:b/>
          <w:bCs/>
          <w:sz w:val="24"/>
        </w:rPr>
      </w:pPr>
      <w:r>
        <w:rPr>
          <w:b/>
          <w:bCs/>
          <w:sz w:val="24"/>
        </w:rPr>
        <w:t>II</w:t>
      </w:r>
    </w:p>
    <w:p>
      <w:pPr>
        <w:pStyle w:val="Normal"/>
        <w:ind w:left="360"/>
        <w:jc w:val="both"/>
        <w:rPr/>
      </w:pPr>
      <w:r>
        <w:rPr>
          <w:b/>
          <w:bCs/>
        </w:rPr>
        <w:t>1.</w:t>
      </w:r>
      <w:r>
        <w:rPr/>
        <w:t xml:space="preserve"> WSTĘP NA TEREN IMPREZY JEST WOLNY I PRZYSŁUGUJE WSZYSTKIM  OSOBOM ZAINTERESOWANYM WYDARZENIEM</w:t>
      </w:r>
    </w:p>
    <w:p>
      <w:pPr>
        <w:pStyle w:val="Normal"/>
        <w:ind w:left="360"/>
        <w:jc w:val="both"/>
        <w:rPr/>
      </w:pPr>
      <w:r>
        <w:rPr>
          <w:b/>
          <w:bCs/>
        </w:rPr>
        <w:t>2</w:t>
      </w:r>
      <w:r>
        <w:rPr/>
        <w:t>. ZABRANIA SIĘ WNOSZENIA I POSIADANIA W TRAKCJE IMPREZY: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BRONI LUB INNYCH NIEBEZPIECZNYCH PRZEDMIOTÓW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MATERIAŁÓW WYBUCHOWYCH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WYROBÓW PIROTECHNICZNYCH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MATERIAŁÓW POŻAROWO NIEBEZPIECZNYCH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NAPOJÓW ALKOHOLOWYCH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ŚRODKÓW ODURZAJĄCYCH LUB SUBSTANCJI PSYCHOTROPOWYCH</w:t>
      </w:r>
    </w:p>
    <w:p>
      <w:pPr>
        <w:pStyle w:val="Normal"/>
        <w:jc w:val="both"/>
        <w:rPr/>
      </w:pPr>
      <w:r>
        <w:rPr>
          <w:b/>
          <w:bCs/>
        </w:rPr>
        <w:t>3</w:t>
      </w:r>
      <w:r>
        <w:rPr/>
        <w:t>.  ZAKAZUJE SIĘ WPROWADZANIA PSÓW I INNYCH ZWIERZĄT NA TEREN IMPREZY</w:t>
      </w:r>
    </w:p>
    <w:p>
      <w:pPr>
        <w:pStyle w:val="Normal"/>
        <w:jc w:val="both"/>
        <w:rPr/>
      </w:pPr>
      <w:r>
        <w:rPr>
          <w:b/>
          <w:bCs/>
        </w:rPr>
        <w:t>4</w:t>
      </w:r>
      <w:r>
        <w:rPr/>
        <w:t>. ZAKAZUJE SIĘ PROWADZENIA BEZ AUTORYZACJI ORGANIZATORA JAKIEJKOLWIEK DZIAŁALNOŚCI HANDLOWEJ LUB INNEJ ZAROBKOWEJ NA TERENIE IMPREZY.</w:t>
      </w:r>
    </w:p>
    <w:p>
      <w:pPr>
        <w:pStyle w:val="Normal"/>
        <w:jc w:val="both"/>
        <w:rPr/>
      </w:pPr>
      <w:r>
        <w:rPr>
          <w:b/>
          <w:bCs/>
        </w:rPr>
        <w:t xml:space="preserve">5. </w:t>
      </w:r>
      <w:r>
        <w:rPr>
          <w:b w:val="false"/>
          <w:bCs w:val="false"/>
        </w:rPr>
        <w:t xml:space="preserve"> ZAKAZUJE SIĘ WPROWADZANIA I JAZDY NA POJAZDACH JEDNOŚLADOWYCH NP. ROWERACH, WROTKACH, ŁYŻWOROLKACH, DESKOROLKACH, LONGBOARDACH, SEGWAY’ACH, HULAJNOGACH ORAZ WSZELKICH POJAZDACH ELEKTRYCZNYCH Z WYJĄTKIEM STREF WYZNACZONYCH I NADZOROWANYCH PRZEZ ODPOWIEDNIE SŁUŻBY LUB PRZEDSTAWICIELI FIRM.</w:t>
      </w:r>
    </w:p>
    <w:p>
      <w:pPr>
        <w:pStyle w:val="Normal"/>
        <w:jc w:val="both"/>
        <w:rPr/>
      </w:pPr>
      <w:r>
        <w:rPr>
          <w:b/>
          <w:bCs/>
        </w:rPr>
        <w:t>6</w:t>
      </w:r>
      <w:r>
        <w:rPr/>
        <w:t>. ORGANIZATOR IMPREZY MOŻE ODMÓWIĆ WSTĘPU NA IMPREZĘ ORAZ PRZEBYWANIA NA NIEJ OSOBOM: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ZNAJDUJĄCYM SIĘ POD WIDOCZNYM WPŁYWEM ALKOHOLU, ŚRODKÓW ODURZAJĄCYCH, PSYCHOTROPOWYCH LUB INNYCH PODOBNIE DZIAŁAJĄCYCH ŚRODKÓW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POSIADAJĄCYCH BROŃ LUB INNE NIEBEZPIECZNE PRZEDMIOTY, MATERIAŁY, WYROBY, NAPOJE, ŚRODKI LUB SUBSTANCJE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ZACHOWUJĄCYM SIĘ AGRESYWNIE, PROWOKACYJNIE ALBO W INNY SPOSÓB STWARZAJĄCYM ZAGROŻENIE BEZPIECZEŃSTWA LUB PORZĄDKU IMPREZY</w:t>
      </w:r>
    </w:p>
    <w:p>
      <w:pPr>
        <w:pStyle w:val="Normal"/>
        <w:jc w:val="both"/>
        <w:rPr/>
      </w:pPr>
      <w:r>
        <w:rPr>
          <w:b/>
          <w:bCs/>
        </w:rPr>
        <w:t>7</w:t>
      </w:r>
      <w:r>
        <w:rPr/>
        <w:t>. KTO WNOSI LUB POSIADA NA IMPREZIE BROŃ, INNE NIEBEZPIECZNE PRZEDMIOTY, MATERIAŁY WYBUCHOWE, WYROBY PIROTECHNICZNE LUB MATERIAŁY POŻARNICZE NIEBEZPIECZNE, PODLEGA KARZE ARESZTU ALBO KARZE OGRANICZENIA WOLNOŚCI.</w:t>
      </w:r>
    </w:p>
    <w:p>
      <w:pPr>
        <w:pStyle w:val="Normal"/>
        <w:jc w:val="both"/>
        <w:rPr/>
      </w:pPr>
      <w:r>
        <w:rPr>
          <w:b/>
          <w:bCs/>
        </w:rPr>
        <w:t>8.</w:t>
      </w:r>
      <w:r>
        <w:rPr/>
        <w:t xml:space="preserve"> UCZESTNICY IMPREZY ORAZ WSZYSTKIE INNE OSOBY, KTÓRE ZNAJDUJĄ SIĘ NA TERENIE IMPREZY ZOBOWIĄZANE SĄ STOSOWAĆ SIĘ DO POLECEŃ SŁUŻB PORZĄDKOWYCH, W TYM KIEROWNIKA DO SPRAW BEZPIECZEŃSTWA. ODMOWA ZASTOSOWANIA SIĘ DO TYCH POLECEŃ MOŻE WYNIKAĆ WYŁĄCZENIE Z UWAGI NA ICH SPRZECZNOŚĆ POWSZECHNIE OBOWIĄZUJĄCYMI PRZEPISAMI PRAWA.</w:t>
      </w:r>
    </w:p>
    <w:p>
      <w:pPr>
        <w:pStyle w:val="Normal"/>
        <w:jc w:val="both"/>
        <w:rPr/>
      </w:pPr>
      <w:r>
        <w:rPr>
          <w:b/>
          <w:bCs/>
        </w:rPr>
        <w:t>9</w:t>
      </w:r>
      <w:r>
        <w:rPr/>
        <w:t>. OSOBY MAŁOLETNIE UCZESTNICZĄ W IMPREZIE NA WYŁĄCZNĄ ODPOWIEDZIALNOŚĆ OSÓB, KTÓRE SPRAWUJĄ NAD NIMI PIECZĘ.</w:t>
      </w:r>
    </w:p>
    <w:p>
      <w:pPr>
        <w:pStyle w:val="Normal"/>
        <w:jc w:val="both"/>
        <w:rPr/>
      </w:pPr>
      <w:r>
        <w:rPr/>
      </w:r>
    </w:p>
    <w:p>
      <w:pPr>
        <w:pStyle w:val="Heading5"/>
        <w:numPr>
          <w:ilvl w:val="4"/>
          <w:numId w:val="1"/>
        </w:numPr>
        <w:rPr>
          <w:sz w:val="24"/>
        </w:rPr>
      </w:pPr>
      <w:r>
        <w:rPr>
          <w:sz w:val="24"/>
        </w:rPr>
      </w:r>
    </w:p>
    <w:p>
      <w:pPr>
        <w:pStyle w:val="Heading5"/>
        <w:numPr>
          <w:ilvl w:val="4"/>
          <w:numId w:val="1"/>
        </w:numPr>
        <w:rPr>
          <w:sz w:val="24"/>
        </w:rPr>
      </w:pPr>
      <w:r>
        <w:rPr>
          <w:sz w:val="24"/>
        </w:rPr>
        <w:t>III</w:t>
      </w:r>
    </w:p>
    <w:p>
      <w:pPr>
        <w:pStyle w:val="BodyText"/>
        <w:jc w:val="both"/>
        <w:rPr>
          <w:sz w:val="24"/>
        </w:rPr>
      </w:pPr>
      <w:r>
        <w:rPr>
          <w:b/>
          <w:bCs/>
          <w:sz w:val="24"/>
        </w:rPr>
        <w:t>1</w:t>
      </w:r>
      <w:r>
        <w:rPr>
          <w:sz w:val="24"/>
        </w:rPr>
        <w:t>.ORGANIZATOR  ZAPEWNIA BEZPIECZEŃSTWO OSOBOM OBECNYM NA IMPREZIE ORAZ PORZĄDEK PODCZAS TRWANIA IMPREZY, POPRZEZ :</w:t>
      </w:r>
    </w:p>
    <w:p>
      <w:pPr>
        <w:pStyle w:val="BodyTex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SŁUŻBY PORZĄDKOWE I SŁUŻBY INFORMACYJNE WYRÓŻNIAJĄCE SIĘ ELEMENTAMI UBIORU ORAZ IDENTYFIKATORAMI</w:t>
      </w:r>
    </w:p>
    <w:p>
      <w:pPr>
        <w:pStyle w:val="BodyTex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POWOŁANIE KIEROWNIKA DS. BEZPIECZEŃSTWA, KIERUJĄCEGO SŁUŻBAMI PORZĄDKOWYMI I ORGANIZUJĄCEGO PRACĘ SŁUŻB PORZĄDKOWYCH</w:t>
      </w:r>
    </w:p>
    <w:p>
      <w:pPr>
        <w:pStyle w:val="BodyTex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UDOSTĘPNIENIE POMOCY MEDYCZNEJ ORAZ ZAPLECZA HIGIENICZNO – SANITARNEGO</w:t>
      </w:r>
    </w:p>
    <w:p>
      <w:pPr>
        <w:pStyle w:val="BodyText"/>
        <w:jc w:val="both"/>
        <w:rPr>
          <w:sz w:val="24"/>
        </w:rPr>
      </w:pPr>
      <w:r>
        <w:rPr>
          <w:b/>
          <w:bCs/>
          <w:sz w:val="24"/>
        </w:rPr>
        <w:t>2.</w:t>
      </w:r>
      <w:r>
        <w:rPr>
          <w:sz w:val="24"/>
        </w:rPr>
        <w:t xml:space="preserve"> ORGANIZATOR W ZAKRESIE USTALONYM USTAWĄ I PRZEPISAMI WYKONAWCZYMI JEST UPRAWNIONY DO UTRWALANIA IMPREZY, A W SZCZEGÓLNOŚCI ZACHOWANIA OSÓB, ZA POMOCĄ URZĄDZEŃ REJESTRUJĄCYCH OBRAZ I DŹWIĘK</w:t>
      </w:r>
    </w:p>
    <w:p>
      <w:pPr>
        <w:pStyle w:val="BodyText"/>
        <w:jc w:val="both"/>
        <w:rPr>
          <w:sz w:val="24"/>
        </w:rPr>
      </w:pPr>
      <w:r>
        <w:rPr>
          <w:b/>
          <w:bCs/>
          <w:sz w:val="24"/>
        </w:rPr>
        <w:t xml:space="preserve">3. </w:t>
      </w:r>
      <w:r>
        <w:rPr>
          <w:sz w:val="24"/>
        </w:rPr>
        <w:t xml:space="preserve"> WIZERUNEK OSÓB PRZEBYWAJĄCYCH NA IMPREZIE MOŻE ZOSTAĆ UTRWALONY, A NASTĘPNIE ROZPOWSZECHNIONY DLA CELÓW DOKUMENTACYJNYCH, SPRAWOZDAWCZYCH, REKLAMOWYCH ORAZ PROMOCYJNYCH.</w:t>
      </w:r>
    </w:p>
    <w:p>
      <w:pPr>
        <w:pStyle w:val="BodyText"/>
        <w:jc w:val="both"/>
        <w:rPr>
          <w:sz w:val="24"/>
        </w:rPr>
      </w:pPr>
      <w:r>
        <w:rPr>
          <w:b/>
          <w:bCs/>
          <w:sz w:val="24"/>
        </w:rPr>
        <w:t>4</w:t>
      </w:r>
      <w:r>
        <w:rPr>
          <w:sz w:val="24"/>
        </w:rPr>
        <w:t>. ORGANIZATOR WYZNACZA STREFY PODZIAŁU IMPREZY:</w:t>
      </w:r>
    </w:p>
    <w:p>
      <w:pPr>
        <w:pStyle w:val="BodyTex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ZAPLECZE TECHNICZNO – SOCJALNE</w:t>
      </w:r>
    </w:p>
    <w:p>
      <w:pPr>
        <w:pStyle w:val="BodyTex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WIDOWNIA – MIEJSCA STOJĄCE</w:t>
      </w:r>
    </w:p>
    <w:p>
      <w:pPr>
        <w:pStyle w:val="BodyTex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ZESPOŁY WEJŚCIA GŁÓWNEGO</w:t>
      </w:r>
    </w:p>
    <w:p>
      <w:pPr>
        <w:pStyle w:val="BodyTex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PUNKTY STAŁEGO ZABEZPIECZENIA PRZEZ SŁUŻBY OCHRONY</w:t>
      </w:r>
    </w:p>
    <w:p>
      <w:pPr>
        <w:pStyle w:val="BodyText"/>
        <w:jc w:val="both"/>
        <w:rPr>
          <w:sz w:val="24"/>
        </w:rPr>
      </w:pPr>
      <w:r>
        <w:rPr>
          <w:b/>
          <w:bCs/>
          <w:sz w:val="24"/>
        </w:rPr>
        <w:t xml:space="preserve">5. </w:t>
      </w:r>
      <w:r>
        <w:rPr>
          <w:sz w:val="24"/>
        </w:rPr>
        <w:t>ORGANIZATOR ZAPEWNIA ZABEZPIECZENIA PRZECIWPOŻAROWEGO POPRZEZ ZAPEWNIENIE, ŻE :</w:t>
      </w:r>
    </w:p>
    <w:p>
      <w:pPr>
        <w:pStyle w:val="BodyTex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PRACOWNICY OBSŁUGI, SŁUŻBY PORZĄDKOWE I ORGANIZATOR MUSZĄ ZNAĆ ROZMIESZCZENIE PODRĘCZNEGO SPRZĘTU GAŚNICZEGO I HYDRANTÓW ORAZ ZASADY POSTĘPOWANIA NA WYPADEK POŻARU</w:t>
      </w:r>
    </w:p>
    <w:p>
      <w:pPr>
        <w:pStyle w:val="BodyTex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SŁUŻBY PORZĄDKOWE MUSZĄ BYĆ PRZESZKOLONE W ZAKRESIE ZASAD PROWADZENIA EWAKUACJI, SPOSOBU ALARMOWANIA STRAŻY POŻARNEJ, ZASAD UŻYCIA PODRĘCZNEGO SPRZĘTU GAŚNICZEGO, UDZIELANIA PIERWSZEJ POMOCY MEDYCZNEJ</w:t>
      </w:r>
    </w:p>
    <w:p>
      <w:pPr>
        <w:pStyle w:val="BodyText"/>
        <w:jc w:val="both"/>
        <w:rPr>
          <w:sz w:val="24"/>
        </w:rPr>
      </w:pPr>
      <w:r>
        <w:rPr>
          <w:b/>
          <w:bCs/>
          <w:sz w:val="24"/>
        </w:rPr>
        <w:t>6</w:t>
      </w:r>
      <w:r>
        <w:rPr>
          <w:sz w:val="24"/>
        </w:rPr>
        <w:t>. ORGANIZATOR ZASTRZEGA SOBIE PRAWO USTALENIA I ZMIAN W PRZEBIEGU IMPREZY Z UZASADNIONYCH POWODÓW, NP. ODWOŁANIE PRZYJAZDU PRZEZ ARTYSTĘ, SIŁA WYŻSZA, ITP., A PONADTO PRAWO DO USTALENIA I ZMIANY PROGRAMU POD WZGLĘDEM ARTYSTYCZNYM I CZASOWYM BEZ UPRZEDNIEJ KONSULTACJI I REKOMPENSATY.</w:t>
      </w:r>
    </w:p>
    <w:p>
      <w:pPr>
        <w:pStyle w:val="BodyText"/>
        <w:jc w:val="both"/>
        <w:rPr>
          <w:sz w:val="24"/>
        </w:rPr>
      </w:pPr>
      <w:r>
        <w:rPr>
          <w:b/>
          <w:bCs/>
          <w:sz w:val="24"/>
        </w:rPr>
        <w:t>7</w:t>
      </w:r>
      <w:r>
        <w:rPr>
          <w:sz w:val="24"/>
        </w:rPr>
        <w:t>. ORGANIZATOR ZASTRZEGA SOBIE PRAWO DO ODWOŁANIA IMPREZY BEZ WCZEŚNIEJSZEGO UPRZEDZENIA I NIE BĘDZIE ZOBOWIĄZANY DO ŻADNEJ REKOMPENSATY Z TEGO TYTUŁU.</w:t>
      </w:r>
    </w:p>
    <w:p>
      <w:pPr>
        <w:pStyle w:val="BodyText"/>
        <w:jc w:val="both"/>
        <w:rPr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BodyText"/>
        <w:jc w:val="both"/>
        <w:rPr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BodyText"/>
        <w:jc w:val="center"/>
        <w:rPr>
          <w:b/>
          <w:bCs/>
          <w:sz w:val="24"/>
        </w:rPr>
      </w:pPr>
      <w:r>
        <w:rPr>
          <w:b/>
          <w:bCs/>
          <w:sz w:val="24"/>
        </w:rPr>
        <w:t>IV</w:t>
      </w:r>
    </w:p>
    <w:p>
      <w:pPr>
        <w:pStyle w:val="BodyText"/>
        <w:jc w:val="both"/>
        <w:rPr>
          <w:sz w:val="24"/>
        </w:rPr>
      </w:pPr>
      <w:r>
        <w:rPr>
          <w:b/>
          <w:bCs/>
          <w:sz w:val="24"/>
        </w:rPr>
        <w:t>1.</w:t>
      </w:r>
      <w:r>
        <w:rPr>
          <w:sz w:val="24"/>
        </w:rPr>
        <w:t xml:space="preserve"> SŁUŻBY PORZĄDKOWE, LEGITYMUJĄCE SIĘ IDENTYFIKATOREM UMIESZCZONYM W WIDOCZNYM MIEJSCU SĄ UPRAWNIONE ZGODNIE Z PRZEPISAMI USTAWY DO :</w:t>
      </w:r>
    </w:p>
    <w:p>
      <w:pPr>
        <w:pStyle w:val="BodyTex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SPRAWDZANIA UPRAWNIEŃ DO PRZEBYWANIA NA IMPREZIE</w:t>
      </w:r>
    </w:p>
    <w:p>
      <w:pPr>
        <w:pStyle w:val="BodyTex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LEGITYMOWANIA OSÓB W CELU USTALENIA ICH TOŻSAMOŚCI</w:t>
      </w:r>
    </w:p>
    <w:p>
      <w:pPr>
        <w:pStyle w:val="BodyTex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PRZEGLĄDANIA ZAWARTOŚCI BAGAŻY, ODZIEŻY OSOBISTEJ, W PRZYPADKU PODEJRZENIA, ŻE OSOBY TE WNOSZĄ LUB POSIADAJĄ ALKOHOL LUB NIEBEZPIECZNE PRZEDMIOTY</w:t>
      </w:r>
    </w:p>
    <w:p>
      <w:pPr>
        <w:pStyle w:val="BodyTex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WYDAWANIA POLECEŃ PORZĄDKOWYCH OSOBOM ZAKŁÓCAJĄCYM PORZĄDEK PUBLICZNY LUB ZACHOWUJĄCYM SIĘ NIEZGODNIE Z REGULAMINEM IMPREZY MASOWEJ, A W PRZYPADKU NIEWYKONANIA TAKICH POLECEŃ – WEZWANIA ICH DO OPUSZCZENIA IMPREZY</w:t>
      </w:r>
    </w:p>
    <w:p>
      <w:pPr>
        <w:pStyle w:val="BodyTex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STOSOWANIA SIŁY FIZYCZNEJ W POSTACI CHWYTÓW OBEZWŁADNIAJĄCYCH ORAZ PODOBNYCH TECHNIK OBRONY W PRZYPADKU ZAGROŻENIA DÓBR POWIERZONYCH OCHRONIE LUB ODPARCIA ATAKU NA CZŁONKA SŁUŻB PORZĄDKOWYCH LUB INNĄ OSOBĘ, NA ZASADACH OKREŚLONYCH W ART. 38 USTAWY Z DNIA 22 SIERPNIA 1997 R. O OCHRONIE OSÓB I MIENIA (</w:t>
      </w:r>
      <w:r>
        <w:rPr>
          <w:color w:val="000000"/>
          <w:sz w:val="24"/>
        </w:rPr>
        <w:t>tekst ujednolicony Dz.U.2021 r. poz. 1995)</w:t>
      </w:r>
    </w:p>
    <w:p>
      <w:pPr>
        <w:pStyle w:val="BodyTex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UJĘCIA W CELU NIEZWŁOCZNEGO PRZEKAZANIA POLICJI OSÓB STWARZAJĄCYCH BEZPOŚREDNIE ZAGROŻENIE DLA ŻYCIA LUB ZDROWIA LUDZKIEGO, A TAKŻE CHRONIONEGO MIENIA</w:t>
      </w:r>
    </w:p>
    <w:p>
      <w:pPr>
        <w:pStyle w:val="BodyText"/>
        <w:ind w:left="360"/>
        <w:jc w:val="both"/>
        <w:rPr>
          <w:sz w:val="24"/>
        </w:rPr>
      </w:pPr>
      <w:r>
        <w:rPr>
          <w:b/>
          <w:bCs/>
          <w:sz w:val="24"/>
        </w:rPr>
        <w:t>2</w:t>
      </w:r>
      <w:r>
        <w:rPr>
          <w:sz w:val="24"/>
        </w:rPr>
        <w:t>. SŁUŻBY PORZĄDKOWE MOGĄ WYDAWAĆ WŁASNE INSTRUKCJE BEZPIECZEŃSTWA ORAZ P.POŻ. ZGODNIE Z OBOWIĄZUJĄCYMI PRZEPISAMI PRAWA.</w:t>
      </w:r>
    </w:p>
    <w:p>
      <w:pPr>
        <w:pStyle w:val="BodyText"/>
        <w:ind w:left="360"/>
        <w:jc w:val="both"/>
        <w:rPr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BodyText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BodyText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BodyText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BodyText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>V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 xml:space="preserve">WSZELKI REKLAMACJE MOŻNA SKŁADAĆ W FORMIE PISEMNEJ NAJPÓŹNIEJ W TERMINIE 14 DNI OD DNIA ZAKOŃCZENIA IMPREZY NA NASTĘPUJĄCY ADRES KORESPONDENCYJNY; </w:t>
      </w:r>
      <w:r>
        <w:rPr>
          <w:b/>
          <w:bCs/>
        </w:rPr>
        <w:t>MIEJSKI OŚRODEK KULTURY UL. SREBRNA 24 42-610 MIASTECZKO ŚLĄSKIE</w:t>
      </w:r>
    </w:p>
    <w:p>
      <w:pPr>
        <w:pStyle w:val="BodyTextIndent"/>
        <w:jc w:val="both"/>
        <w:rPr>
          <w:sz w:val="24"/>
        </w:rPr>
      </w:pPr>
      <w:r>
        <w:rPr>
          <w:b/>
          <w:bCs/>
          <w:sz w:val="24"/>
        </w:rPr>
        <w:t>2</w:t>
      </w:r>
      <w:r>
        <w:rPr>
          <w:sz w:val="24"/>
        </w:rPr>
        <w:t>. ORGANIZATOR ROZPATRUJE REKLAMACJE W TERMINIE 21 DNI OD DNIA ICH DORĘCZENIA ORGANIZATOROWI LISTEM POLECONYM. SKŁADAJĄCY REKLAMACJE MUSI POSIADAĆ DOWÓD NADANIA LISTU POLECONEGO.</w:t>
      </w:r>
    </w:p>
    <w:p>
      <w:pPr>
        <w:pStyle w:val="Normal"/>
        <w:rPr/>
      </w:pPr>
      <w:r>
        <w:rPr/>
      </w:r>
    </w:p>
    <w:p>
      <w:pPr>
        <w:pStyle w:val="Heading6"/>
        <w:numPr>
          <w:ilvl w:val="5"/>
          <w:numId w:val="1"/>
        </w:numPr>
        <w:ind w:left="360"/>
        <w:rPr>
          <w:sz w:val="24"/>
        </w:rPr>
      </w:pPr>
      <w:r>
        <w:rPr>
          <w:sz w:val="24"/>
        </w:rPr>
      </w:r>
    </w:p>
    <w:p>
      <w:pPr>
        <w:pStyle w:val="Heading6"/>
        <w:numPr>
          <w:ilvl w:val="0"/>
          <w:numId w:val="0"/>
        </w:numPr>
        <w:ind w:hanging="0" w:left="360"/>
        <w:rPr>
          <w:sz w:val="24"/>
        </w:rPr>
      </w:pPr>
      <w:r>
        <w:rPr>
          <w:sz w:val="24"/>
        </w:rPr>
        <w:t>VI</w:t>
      </w:r>
    </w:p>
    <w:p>
      <w:pPr>
        <w:pStyle w:val="Normal"/>
        <w:jc w:val="both"/>
        <w:rPr/>
      </w:pPr>
      <w:r>
        <w:rPr>
          <w:b/>
          <w:bCs/>
        </w:rPr>
        <w:t>1</w:t>
      </w:r>
      <w:r>
        <w:rPr/>
        <w:t>. NINIEJSZY REGULAMIN JEST DOSTĘPNY:</w:t>
      </w:r>
    </w:p>
    <w:p>
      <w:pPr>
        <w:pStyle w:val="Normal"/>
        <w:numPr>
          <w:ilvl w:val="0"/>
          <w:numId w:val="2"/>
        </w:numPr>
        <w:rPr/>
      </w:pPr>
      <w:r>
        <w:rPr/>
        <w:t>WYWIESZONY W BRAMIE WJAZDOWEJ NA IMPREZĘ</w:t>
      </w:r>
    </w:p>
    <w:p>
      <w:pPr>
        <w:pStyle w:val="Normal"/>
        <w:numPr>
          <w:ilvl w:val="0"/>
          <w:numId w:val="2"/>
        </w:numPr>
        <w:rPr/>
      </w:pPr>
      <w:r>
        <w:rPr/>
        <w:t>W SIEDZIBIE MIEJSKIEGO OŚRODKA KULTURY W MIASTECZKU ŚLĄSKIM, UL. SREBRNA 24</w:t>
      </w:r>
    </w:p>
    <w:p>
      <w:pPr>
        <w:pStyle w:val="Normal"/>
        <w:numPr>
          <w:ilvl w:val="0"/>
          <w:numId w:val="2"/>
        </w:numPr>
        <w:rPr/>
      </w:pPr>
      <w:r>
        <w:rPr/>
        <w:t>W SIEDZIBIE ORGANIZATORA NA TERENIE IMPREZY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NA STRONIE INTERNETOWEJ  </w:t>
      </w:r>
      <w:hyperlink r:id="rId2">
        <w:r>
          <w:rPr>
            <w:rStyle w:val="Hyperlink"/>
          </w:rPr>
          <w:t>https://mok.miasteczko-slaskie.pl/aktualnosci</w:t>
        </w:r>
      </w:hyperlink>
      <w:r>
        <w:rPr/>
        <w:t xml:space="preserve"> ORAZ NA STRONIE URZĘDU MIASTA I GMINY </w:t>
      </w:r>
      <w:r>
        <w:rPr>
          <w:rStyle w:val="Hyperlink"/>
        </w:rPr>
        <w:t>https://miasteczko-slaskie.pl/</w:t>
      </w:r>
    </w:p>
    <w:p>
      <w:pPr>
        <w:pStyle w:val="BodyText"/>
        <w:rPr>
          <w:sz w:val="24"/>
        </w:rPr>
      </w:pPr>
      <w:r>
        <w:rPr>
          <w:b/>
          <w:bCs/>
          <w:sz w:val="24"/>
        </w:rPr>
        <w:t>2.</w:t>
      </w:r>
      <w:r>
        <w:rPr>
          <w:sz w:val="24"/>
        </w:rPr>
        <w:t xml:space="preserve"> W SPRAWACH NIEUREGULOWANYCH W REGULAMINIE STOSUJE SIĘ PRZEPISY USTAWY ORAZ KODEKSU CYWILNEGO</w:t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orient="landscape" w:w="16838" w:h="11906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numPr>
        <w:ilvl w:val="1"/>
        <w:numId w:val="1"/>
      </w:numPr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numPr>
        <w:ilvl w:val="2"/>
        <w:numId w:val="1"/>
      </w:numPr>
      <w:jc w:val="center"/>
      <w:outlineLvl w:val="2"/>
    </w:pPr>
    <w:rPr>
      <w:sz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numPr>
        <w:ilvl w:val="3"/>
        <w:numId w:val="1"/>
      </w:numPr>
      <w:ind w:left="360"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numPr>
        <w:ilvl w:val="5"/>
        <w:numId w:val="1"/>
      </w:numPr>
      <w:ind w:left="360"/>
      <w:jc w:val="center"/>
      <w:outlineLvl w:val="5"/>
    </w:pPr>
    <w:rPr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Symbol" w:hAnsi="Symbol" w:eastAsia="Times New Roman" w:cs="Times New Roman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0" w:customStyle="1">
    <w:name w:val="WW8Num6z0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/>
    <w:rPr>
      <w:sz w:val="3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">
    <w:name w:val="Body Text Indent"/>
    <w:basedOn w:val="Normal"/>
    <w:pPr>
      <w:ind w:left="360"/>
    </w:pPr>
    <w:rPr>
      <w:sz w:val="36"/>
    </w:rPr>
  </w:style>
  <w:style w:type="paragraph" w:styleId="ListParagraph">
    <w:name w:val="List Paragraph"/>
    <w:basedOn w:val="Normal"/>
    <w:uiPriority w:val="34"/>
    <w:qFormat/>
    <w:rsid w:val="00116eb7"/>
    <w:pPr>
      <w:spacing w:before="0" w:after="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ok.miasteczko-slaskie.pl/aktualnosci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4142</TotalTime>
  <Application>LibreOffice/24.8.6.2$Windows_X86_64 LibreOffice_project/6d98ba145e9a8a39fc57bcc76981d1fb1316c60c</Application>
  <AppVersion>15.0000</AppVersion>
  <Pages>4</Pages>
  <Words>1001</Words>
  <Characters>6615</Characters>
  <CharactersWithSpaces>7537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2025-05-22T12:54:00Z</dcterms:created>
  <dc:creator>admin</dc:creator>
  <dc:description/>
  <dc:language>pl-PL</dc:language>
  <cp:lastModifiedBy/>
  <cp:lastPrinted>2025-05-26T09:27:04Z</cp:lastPrinted>
  <dcterms:modified xsi:type="dcterms:W3CDTF">2025-06-10T09:40:56Z</dcterms:modified>
  <cp:revision>10</cp:revision>
  <dc:subject/>
  <dc:title>REGULAMIN IMPREZY MASOWEJ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